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06CA5" w14:textId="4737A878" w:rsidR="00D36035" w:rsidRPr="0037155E" w:rsidRDefault="00D36035" w:rsidP="00DF18B3">
      <w:pPr>
        <w:spacing w:after="0"/>
        <w:rPr>
          <w:sz w:val="36"/>
          <w:szCs w:val="36"/>
        </w:rPr>
      </w:pPr>
      <w:r>
        <w:rPr>
          <w:color w:val="FF0000"/>
          <w:sz w:val="40"/>
          <w:szCs w:val="40"/>
        </w:rPr>
        <w:t xml:space="preserve">       </w:t>
      </w:r>
      <w:r w:rsidR="0037155E" w:rsidRPr="0037155E">
        <w:rPr>
          <w:sz w:val="36"/>
          <w:szCs w:val="36"/>
        </w:rPr>
        <w:tab/>
        <w:t xml:space="preserve">Pozor, práce má 2 listy!  </w:t>
      </w:r>
      <w:r w:rsidR="0037155E" w:rsidRPr="0037155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4C69244" w14:textId="1AD513AC" w:rsidR="0098057B" w:rsidRDefault="007E0BE8" w:rsidP="00DF18B3">
      <w:pPr>
        <w:spacing w:after="0"/>
        <w:rPr>
          <w:color w:val="FF0000"/>
          <w:sz w:val="28"/>
          <w:szCs w:val="28"/>
        </w:rPr>
      </w:pPr>
      <w:r w:rsidRPr="00D36035">
        <w:rPr>
          <w:color w:val="FF0000"/>
          <w:sz w:val="40"/>
          <w:szCs w:val="40"/>
        </w:rPr>
        <w:t>POSLEDNÍ PŘEMYSLOVCI – VÁCLAV II. A VÁCLAV III</w:t>
      </w:r>
      <w:r w:rsidRPr="007E0BE8">
        <w:rPr>
          <w:color w:val="FF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uč. str. 67</w:t>
      </w:r>
    </w:p>
    <w:p w14:paraId="3D38E72A" w14:textId="77777777" w:rsidR="00DF18B3" w:rsidRDefault="00DF18B3" w:rsidP="00DF18B3">
      <w:pPr>
        <w:spacing w:after="0"/>
        <w:rPr>
          <w:color w:val="FF0000"/>
          <w:sz w:val="28"/>
          <w:szCs w:val="28"/>
        </w:rPr>
      </w:pPr>
    </w:p>
    <w:p w14:paraId="4690965E" w14:textId="4B090C93" w:rsidR="007E0BE8" w:rsidRDefault="007E0BE8" w:rsidP="00DF18B3">
      <w:pPr>
        <w:spacing w:after="0"/>
        <w:rPr>
          <w:b/>
          <w:bCs/>
          <w:sz w:val="24"/>
          <w:szCs w:val="24"/>
        </w:rPr>
      </w:pPr>
      <w:r w:rsidRPr="002A2253">
        <w:rPr>
          <w:b/>
          <w:bCs/>
          <w:sz w:val="48"/>
          <w:szCs w:val="48"/>
        </w:rPr>
        <w:t>Václav II.</w:t>
      </w:r>
      <w:r w:rsidRPr="007E0BE8">
        <w:rPr>
          <w:b/>
          <w:bCs/>
          <w:sz w:val="24"/>
          <w:szCs w:val="24"/>
        </w:rPr>
        <w:t xml:space="preserve"> nastoupil na trůn jako dvanáctiletý – str- 67</w:t>
      </w:r>
    </w:p>
    <w:p w14:paraId="353446D5" w14:textId="77777777" w:rsidR="00DF18B3" w:rsidRDefault="00DF18B3" w:rsidP="00DF18B3">
      <w:pPr>
        <w:spacing w:after="0"/>
        <w:rPr>
          <w:b/>
          <w:bCs/>
          <w:sz w:val="24"/>
          <w:szCs w:val="24"/>
        </w:rPr>
      </w:pPr>
    </w:p>
    <w:p w14:paraId="7921F4C9" w14:textId="318E34A5" w:rsidR="001E0DC1" w:rsidRPr="00DF18B3" w:rsidRDefault="00866EC1" w:rsidP="00DF18B3">
      <w:pPr>
        <w:spacing w:after="0"/>
        <w:rPr>
          <w:b/>
          <w:bCs/>
        </w:rPr>
      </w:pPr>
      <w:hyperlink r:id="rId4" w:history="1">
        <w:r w:rsidR="001E0DC1" w:rsidRPr="00DF18B3">
          <w:rPr>
            <w:rStyle w:val="Hypertextovodkaz"/>
            <w:b/>
            <w:bCs/>
          </w:rPr>
          <w:t>https://www.ceskatelevize.cz/porady/10177109865-dejiny-udatneho-ceskeho-naroda/208552116230031-vaclav-ii/</w:t>
        </w:r>
      </w:hyperlink>
    </w:p>
    <w:p w14:paraId="37865A8F" w14:textId="77777777" w:rsidR="00DF18B3" w:rsidRDefault="00DF18B3" w:rsidP="00DF18B3">
      <w:pPr>
        <w:spacing w:after="0"/>
        <w:rPr>
          <w:b/>
          <w:bCs/>
          <w:sz w:val="24"/>
          <w:szCs w:val="24"/>
        </w:rPr>
      </w:pPr>
    </w:p>
    <w:p w14:paraId="7DB115C7" w14:textId="488626AB" w:rsidR="003F3BFB" w:rsidRDefault="007E0BE8" w:rsidP="00DF18B3">
      <w:pPr>
        <w:spacing w:after="0"/>
        <w:rPr>
          <w:sz w:val="24"/>
          <w:szCs w:val="24"/>
        </w:rPr>
      </w:pPr>
      <w:r w:rsidRPr="007E0BE8">
        <w:rPr>
          <w:sz w:val="24"/>
          <w:szCs w:val="24"/>
        </w:rPr>
        <w:t>1.</w:t>
      </w:r>
      <w:r w:rsidR="003F3BFB" w:rsidRPr="00DF18B3">
        <w:rPr>
          <w:sz w:val="24"/>
          <w:szCs w:val="24"/>
          <w:u w:val="single"/>
        </w:rPr>
        <w:t>Zopakuj si z minulé hodiny</w:t>
      </w:r>
    </w:p>
    <w:p w14:paraId="39959415" w14:textId="19D23C48" w:rsidR="007E0BE8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>a) kdo byli rodiče Václava II.?           b) co se stalo v roce 1278            c) jak souvisí s Václavem II. hrad Bezděz?</w:t>
      </w:r>
    </w:p>
    <w:p w14:paraId="4F0CC2EC" w14:textId="384CF7C4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2.uč. str. 67 </w:t>
      </w:r>
      <w:r w:rsidRPr="003F3BFB">
        <w:rPr>
          <w:sz w:val="24"/>
          <w:szCs w:val="24"/>
        </w:rPr>
        <w:t xml:space="preserve">– prohlédni si </w:t>
      </w:r>
      <w:r w:rsidRPr="00DF18B3">
        <w:rPr>
          <w:sz w:val="24"/>
          <w:szCs w:val="24"/>
          <w:u w:val="single"/>
        </w:rPr>
        <w:t>barevný obrázek</w:t>
      </w:r>
      <w:r w:rsidRPr="003F3BFB">
        <w:rPr>
          <w:sz w:val="24"/>
          <w:szCs w:val="24"/>
        </w:rPr>
        <w:t>, na kterém je uprostřed Václav II.</w:t>
      </w:r>
    </w:p>
    <w:p w14:paraId="7BC9EF8B" w14:textId="77777777" w:rsidR="00DF18B3" w:rsidRDefault="00DF18B3" w:rsidP="00DF18B3">
      <w:pPr>
        <w:spacing w:after="0"/>
        <w:rPr>
          <w:sz w:val="24"/>
          <w:szCs w:val="24"/>
        </w:rPr>
      </w:pPr>
    </w:p>
    <w:p w14:paraId="315F674E" w14:textId="07551954" w:rsidR="003F3BFB" w:rsidRPr="003F3BFB" w:rsidRDefault="003F3BFB" w:rsidP="00DF18B3">
      <w:pPr>
        <w:spacing w:after="0"/>
        <w:rPr>
          <w:i/>
          <w:iCs/>
          <w:sz w:val="24"/>
          <w:szCs w:val="24"/>
        </w:rPr>
      </w:pPr>
      <w:r w:rsidRPr="003F3BFB">
        <w:rPr>
          <w:i/>
          <w:iCs/>
          <w:sz w:val="24"/>
          <w:szCs w:val="24"/>
        </w:rPr>
        <w:t>a) podle čeho poznáš, že on je král? (3)       b) které znaky jsou tam nakresleny a o jaké znaky jde?</w:t>
      </w:r>
    </w:p>
    <w:p w14:paraId="66B95AA5" w14:textId="22B3AE9C" w:rsidR="003F3BFB" w:rsidRPr="003F3BFB" w:rsidRDefault="003F3BFB" w:rsidP="00DF18B3">
      <w:pPr>
        <w:spacing w:after="0"/>
        <w:rPr>
          <w:i/>
          <w:iCs/>
          <w:sz w:val="24"/>
          <w:szCs w:val="24"/>
        </w:rPr>
      </w:pPr>
      <w:r w:rsidRPr="003F3BFB">
        <w:rPr>
          <w:i/>
          <w:iCs/>
          <w:sz w:val="24"/>
          <w:szCs w:val="24"/>
        </w:rPr>
        <w:t xml:space="preserve">c) na obrázku můžeme pozorovat gotickou módu. Co je pro tuto módu charakteristické? </w:t>
      </w:r>
    </w:p>
    <w:p w14:paraId="623E5E3A" w14:textId="27F4BD3E" w:rsidR="003F3BFB" w:rsidRDefault="00DF18B3" w:rsidP="00DF18B3">
      <w:pPr>
        <w:spacing w:after="0"/>
        <w:rPr>
          <w:sz w:val="24"/>
          <w:szCs w:val="24"/>
        </w:rPr>
      </w:pPr>
      <w:r w:rsidRPr="00DF18B3">
        <w:rPr>
          <w:noProof/>
        </w:rPr>
        <w:drawing>
          <wp:anchor distT="0" distB="0" distL="114300" distR="114300" simplePos="0" relativeHeight="251658240" behindDoc="1" locked="0" layoutInCell="1" allowOverlap="1" wp14:anchorId="39FE2238" wp14:editId="5660B89D">
            <wp:simplePos x="0" y="0"/>
            <wp:positionH relativeFrom="column">
              <wp:posOffset>4625340</wp:posOffset>
            </wp:positionH>
            <wp:positionV relativeFrom="paragraph">
              <wp:posOffset>125095</wp:posOffset>
            </wp:positionV>
            <wp:extent cx="1797685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287" y="21425"/>
                <wp:lineTo x="2128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5" t="627" r="45751" b="70724"/>
                    <a:stretch/>
                  </pic:blipFill>
                  <pic:spPr bwMode="auto">
                    <a:xfrm>
                      <a:off x="0" y="0"/>
                      <a:ext cx="179768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BFB" w:rsidRPr="003F3BFB">
        <w:rPr>
          <w:i/>
          <w:iCs/>
          <w:sz w:val="24"/>
          <w:szCs w:val="24"/>
        </w:rPr>
        <w:t>d) v dolní části jsou nakresleni minesengři. Zjisti, kdo to byli</w:t>
      </w:r>
      <w:r w:rsidR="003F3BFB">
        <w:rPr>
          <w:sz w:val="24"/>
          <w:szCs w:val="24"/>
        </w:rPr>
        <w:t>.</w:t>
      </w:r>
    </w:p>
    <w:p w14:paraId="13457739" w14:textId="77777777" w:rsidR="00DF18B3" w:rsidRDefault="00DF18B3" w:rsidP="00DF18B3">
      <w:pPr>
        <w:spacing w:after="0"/>
        <w:rPr>
          <w:sz w:val="24"/>
          <w:szCs w:val="24"/>
        </w:rPr>
      </w:pPr>
    </w:p>
    <w:p w14:paraId="3E535780" w14:textId="6ED1DA23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Kde se u nás </w:t>
      </w:r>
      <w:r w:rsidRPr="00DF18B3">
        <w:rPr>
          <w:b/>
          <w:bCs/>
          <w:sz w:val="24"/>
          <w:szCs w:val="24"/>
        </w:rPr>
        <w:t>těžilo stříbro</w:t>
      </w:r>
      <w:r>
        <w:rPr>
          <w:sz w:val="24"/>
          <w:szCs w:val="24"/>
        </w:rPr>
        <w:t>?</w:t>
      </w:r>
    </w:p>
    <w:p w14:paraId="0C370CF5" w14:textId="5198DC3B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DF18B3">
        <w:rPr>
          <w:b/>
          <w:bCs/>
          <w:sz w:val="24"/>
          <w:szCs w:val="24"/>
        </w:rPr>
        <w:t>Kolik %</w:t>
      </w:r>
      <w:r>
        <w:rPr>
          <w:sz w:val="24"/>
          <w:szCs w:val="24"/>
        </w:rPr>
        <w:t xml:space="preserve"> evropského stříbra se těžilo u nás?</w:t>
      </w:r>
    </w:p>
    <w:p w14:paraId="3E13F454" w14:textId="792DA2EB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Co to byl </w:t>
      </w:r>
      <w:r w:rsidRPr="00DF18B3">
        <w:rPr>
          <w:sz w:val="24"/>
          <w:szCs w:val="24"/>
          <w:u w:val="single"/>
        </w:rPr>
        <w:t>horní zákoník</w:t>
      </w:r>
      <w:r>
        <w:rPr>
          <w:sz w:val="24"/>
          <w:szCs w:val="24"/>
        </w:rPr>
        <w:t>?</w:t>
      </w:r>
    </w:p>
    <w:p w14:paraId="56739C0D" w14:textId="3AF36EF7" w:rsidR="003F3BFB" w:rsidRPr="00DF18B3" w:rsidRDefault="003F3BFB" w:rsidP="00DF18B3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6. Co se dělo ve </w:t>
      </w:r>
      <w:r w:rsidRPr="00DF18B3">
        <w:rPr>
          <w:b/>
          <w:bCs/>
          <w:sz w:val="24"/>
          <w:szCs w:val="24"/>
        </w:rPr>
        <w:t>Vlašském dvoře?</w:t>
      </w:r>
    </w:p>
    <w:p w14:paraId="62C6CE0F" w14:textId="01E8AA5F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7.Název </w:t>
      </w:r>
      <w:r w:rsidRPr="00DF18B3">
        <w:rPr>
          <w:sz w:val="24"/>
          <w:szCs w:val="24"/>
          <w:u w:val="single"/>
        </w:rPr>
        <w:t>nové mince</w:t>
      </w:r>
      <w:r>
        <w:rPr>
          <w:sz w:val="24"/>
          <w:szCs w:val="24"/>
        </w:rPr>
        <w:t>, materiál?</w:t>
      </w:r>
    </w:p>
    <w:p w14:paraId="55DCABB1" w14:textId="11F69452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Uvažuj, </w:t>
      </w:r>
      <w:r w:rsidRPr="00DF18B3">
        <w:rPr>
          <w:b/>
          <w:bCs/>
          <w:sz w:val="24"/>
          <w:szCs w:val="24"/>
        </w:rPr>
        <w:t>proč</w:t>
      </w:r>
      <w:r>
        <w:rPr>
          <w:sz w:val="24"/>
          <w:szCs w:val="24"/>
        </w:rPr>
        <w:t xml:space="preserve"> bylo potřeba razit nové mince</w:t>
      </w:r>
    </w:p>
    <w:p w14:paraId="7EC77CAC" w14:textId="1DF36846" w:rsidR="003F3BFB" w:rsidRDefault="003F3BFB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1E0DC1">
        <w:rPr>
          <w:sz w:val="24"/>
          <w:szCs w:val="24"/>
        </w:rPr>
        <w:t>Proč bývá Václav II. zobrazován se dvěma korunami na hlavě?</w:t>
      </w:r>
    </w:p>
    <w:p w14:paraId="1DF41289" w14:textId="69FA9E07" w:rsidR="001E0DC1" w:rsidRDefault="001E0DC1" w:rsidP="00DF18B3">
      <w:pPr>
        <w:spacing w:after="0"/>
        <w:rPr>
          <w:sz w:val="24"/>
          <w:szCs w:val="24"/>
        </w:rPr>
      </w:pPr>
    </w:p>
    <w:p w14:paraId="4E8D5D77" w14:textId="40E0001E" w:rsidR="001E0DC1" w:rsidRDefault="001E0DC1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10. LIŠTA str. 67 – od čeho je odvozen název </w:t>
      </w:r>
      <w:r w:rsidRPr="00DF18B3">
        <w:rPr>
          <w:b/>
          <w:bCs/>
          <w:sz w:val="24"/>
          <w:szCs w:val="24"/>
        </w:rPr>
        <w:t>Vlašský dvůr</w:t>
      </w:r>
      <w:r>
        <w:rPr>
          <w:sz w:val="24"/>
          <w:szCs w:val="24"/>
        </w:rPr>
        <w:t>?</w:t>
      </w:r>
    </w:p>
    <w:p w14:paraId="7C1639AC" w14:textId="6F082C07" w:rsidR="001E0DC1" w:rsidRDefault="001E0DC1" w:rsidP="00DF18B3">
      <w:pPr>
        <w:spacing w:after="0"/>
        <w:rPr>
          <w:sz w:val="24"/>
          <w:szCs w:val="24"/>
        </w:rPr>
      </w:pPr>
    </w:p>
    <w:p w14:paraId="613106BE" w14:textId="5AE3F455" w:rsidR="00DF18B3" w:rsidRDefault="001E0DC1" w:rsidP="00DF18B3">
      <w:pPr>
        <w:spacing w:after="0"/>
        <w:rPr>
          <w:b/>
          <w:bCs/>
          <w:sz w:val="24"/>
          <w:szCs w:val="24"/>
        </w:rPr>
      </w:pPr>
      <w:r w:rsidRPr="002A2253">
        <w:rPr>
          <w:b/>
          <w:bCs/>
          <w:sz w:val="44"/>
          <w:szCs w:val="44"/>
        </w:rPr>
        <w:t>Václav III</w:t>
      </w:r>
      <w:r w:rsidRPr="001E0DC1">
        <w:rPr>
          <w:b/>
          <w:bCs/>
          <w:sz w:val="24"/>
          <w:szCs w:val="24"/>
        </w:rPr>
        <w:t>. – str- 67</w:t>
      </w:r>
    </w:p>
    <w:p w14:paraId="64911FDE" w14:textId="7BA6F825" w:rsidR="001E0DC1" w:rsidRDefault="00866EC1" w:rsidP="00DF18B3">
      <w:pPr>
        <w:spacing w:after="0"/>
        <w:rPr>
          <w:b/>
          <w:bCs/>
        </w:rPr>
      </w:pPr>
      <w:hyperlink r:id="rId6" w:history="1">
        <w:r w:rsidR="001E0DC1" w:rsidRPr="00DF18B3">
          <w:rPr>
            <w:rStyle w:val="Hypertextovodkaz"/>
            <w:b/>
            <w:bCs/>
          </w:rPr>
          <w:t>https://www.ceskatelevize.cz/porady/10177109865-dejiny-udatneho-ceskeho-naroda/208552116230032-vaclav-iii/</w:t>
        </w:r>
      </w:hyperlink>
    </w:p>
    <w:p w14:paraId="4F8AAD3C" w14:textId="0657C949" w:rsidR="00DF18B3" w:rsidRPr="00DF18B3" w:rsidRDefault="002A2253" w:rsidP="00DF18B3">
      <w:pPr>
        <w:spacing w:after="0"/>
        <w:rPr>
          <w:b/>
          <w:bCs/>
        </w:rPr>
      </w:pPr>
      <w:r w:rsidRPr="00DF18B3">
        <w:rPr>
          <w:noProof/>
        </w:rPr>
        <w:drawing>
          <wp:anchor distT="0" distB="0" distL="114300" distR="114300" simplePos="0" relativeHeight="251659264" behindDoc="1" locked="0" layoutInCell="1" allowOverlap="1" wp14:anchorId="4FB71DAB" wp14:editId="30E85792">
            <wp:simplePos x="0" y="0"/>
            <wp:positionH relativeFrom="column">
              <wp:posOffset>4880610</wp:posOffset>
            </wp:positionH>
            <wp:positionV relativeFrom="paragraph">
              <wp:posOffset>83820</wp:posOffset>
            </wp:positionV>
            <wp:extent cx="1354455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266" y="21363"/>
                <wp:lineTo x="2126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0" b="67014"/>
                    <a:stretch/>
                  </pic:blipFill>
                  <pic:spPr bwMode="auto">
                    <a:xfrm>
                      <a:off x="0" y="0"/>
                      <a:ext cx="135445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99941" w14:textId="08141AE0" w:rsidR="001E0DC1" w:rsidRDefault="001E0DC1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11. Proč bývá Václav III. zobrazován se </w:t>
      </w:r>
      <w:r w:rsidRPr="00DF18B3">
        <w:rPr>
          <w:b/>
          <w:bCs/>
          <w:sz w:val="24"/>
          <w:szCs w:val="24"/>
        </w:rPr>
        <w:t>třemi korunami na hlavě</w:t>
      </w:r>
      <w:r>
        <w:rPr>
          <w:sz w:val="24"/>
          <w:szCs w:val="24"/>
        </w:rPr>
        <w:t>?</w:t>
      </w:r>
    </w:p>
    <w:p w14:paraId="65A07EB7" w14:textId="4D4A90CA" w:rsidR="001E0DC1" w:rsidRDefault="001E0DC1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12. Jak a kde Václav III. </w:t>
      </w:r>
      <w:r w:rsidRPr="00DF18B3">
        <w:rPr>
          <w:sz w:val="24"/>
          <w:szCs w:val="24"/>
          <w:u w:val="single"/>
        </w:rPr>
        <w:t>zemřel</w:t>
      </w:r>
      <w:r>
        <w:rPr>
          <w:sz w:val="24"/>
          <w:szCs w:val="24"/>
        </w:rPr>
        <w:t>?</w:t>
      </w:r>
      <w:r w:rsidR="00DF18B3" w:rsidRPr="00DF18B3">
        <w:rPr>
          <w:noProof/>
        </w:rPr>
        <w:t xml:space="preserve"> </w:t>
      </w:r>
    </w:p>
    <w:p w14:paraId="5BCE9D01" w14:textId="06A64CA2" w:rsidR="001E0DC1" w:rsidRDefault="001E0DC1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>13. Zjisti, v kolika letech Václav III. zemřel.</w:t>
      </w:r>
    </w:p>
    <w:p w14:paraId="1A2A4FBD" w14:textId="4DB44306" w:rsidR="001E0DC1" w:rsidRDefault="001E0DC1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>14. Měl Václav III. syna? Co to bude znamenat?</w:t>
      </w:r>
      <w:r w:rsidR="00DF18B3" w:rsidRPr="00DF18B3">
        <w:rPr>
          <w:noProof/>
        </w:rPr>
        <w:t xml:space="preserve"> </w:t>
      </w:r>
    </w:p>
    <w:p w14:paraId="4547B2C9" w14:textId="7D38832B" w:rsidR="00DF18B3" w:rsidRDefault="00DF18B3" w:rsidP="00DF18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15. Čím je smutně významný rok </w:t>
      </w:r>
      <w:r w:rsidRPr="00DF18B3">
        <w:rPr>
          <w:b/>
          <w:bCs/>
          <w:color w:val="FF0000"/>
          <w:sz w:val="40"/>
          <w:szCs w:val="40"/>
        </w:rPr>
        <w:t>1306</w:t>
      </w:r>
      <w:r>
        <w:rPr>
          <w:sz w:val="24"/>
          <w:szCs w:val="24"/>
        </w:rPr>
        <w:t>?</w:t>
      </w:r>
    </w:p>
    <w:p w14:paraId="03DE95F4" w14:textId="041C3181" w:rsidR="003F3BFB" w:rsidRPr="003F3BFB" w:rsidRDefault="003F3BFB">
      <w:pPr>
        <w:rPr>
          <w:sz w:val="24"/>
          <w:szCs w:val="24"/>
        </w:rPr>
      </w:pPr>
      <w:r w:rsidRPr="003F3BFB">
        <w:rPr>
          <w:sz w:val="24"/>
          <w:szCs w:val="24"/>
        </w:rPr>
        <w:t xml:space="preserve">. </w:t>
      </w:r>
      <w:r w:rsidR="00DF18B3">
        <w:rPr>
          <w:noProof/>
        </w:rPr>
        <w:drawing>
          <wp:inline distT="0" distB="0" distL="0" distR="0" wp14:anchorId="5BFEC582" wp14:editId="442D63B9">
            <wp:extent cx="6363970" cy="18821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56177" b="26994"/>
                    <a:stretch/>
                  </pic:blipFill>
                  <pic:spPr bwMode="auto">
                    <a:xfrm>
                      <a:off x="0" y="0"/>
                      <a:ext cx="636397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8B3">
        <w:rPr>
          <w:noProof/>
        </w:rPr>
        <w:lastRenderedPageBreak/>
        <w:drawing>
          <wp:inline distT="0" distB="0" distL="0" distR="0" wp14:anchorId="4AD3D028" wp14:editId="01675A6C">
            <wp:extent cx="6880860" cy="3535042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63710" r="4538" b="3353"/>
                    <a:stretch/>
                  </pic:blipFill>
                  <pic:spPr bwMode="auto">
                    <a:xfrm>
                      <a:off x="0" y="0"/>
                      <a:ext cx="6894509" cy="35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8B3">
        <w:rPr>
          <w:noProof/>
        </w:rPr>
        <w:drawing>
          <wp:inline distT="0" distB="0" distL="0" distR="0" wp14:anchorId="6B922A70" wp14:editId="280DF553">
            <wp:extent cx="6141720" cy="6408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r="5640" b="32603"/>
                    <a:stretch/>
                  </pic:blipFill>
                  <pic:spPr bwMode="auto">
                    <a:xfrm>
                      <a:off x="0" y="0"/>
                      <a:ext cx="61417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BFB" w:rsidRPr="003F3BFB" w:rsidSect="007E0BE8">
      <w:pgSz w:w="11906" w:h="16838"/>
      <w:pgMar w:top="567" w:right="510" w:bottom="56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BE8"/>
    <w:rsid w:val="001E0DC1"/>
    <w:rsid w:val="002A2253"/>
    <w:rsid w:val="0037155E"/>
    <w:rsid w:val="003F3BFB"/>
    <w:rsid w:val="00677F44"/>
    <w:rsid w:val="007E0BE8"/>
    <w:rsid w:val="00866EC1"/>
    <w:rsid w:val="0098057B"/>
    <w:rsid w:val="00A13BD7"/>
    <w:rsid w:val="00B03ACA"/>
    <w:rsid w:val="00D36035"/>
    <w:rsid w:val="00DF18B3"/>
    <w:rsid w:val="00F3330F"/>
    <w:rsid w:val="00F53311"/>
    <w:rsid w:val="00FA4B18"/>
    <w:rsid w:val="00FB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0F07E"/>
  <w15:chartTrackingRefBased/>
  <w15:docId w15:val="{8EAFE5CA-4F68-40FE-80C3-0F590FAB4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E0DC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0DC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36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eskatelevize.cz/porady/10177109865-dejiny-udatneho-ceskeho-naroda/208552116230032-vaclav-iii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https://www.ceskatelevize.cz/porady/10177109865-dejiny-udatneho-ceskeho-naroda/208552116230031-vaclav-ii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Zvolánková</dc:creator>
  <cp:keywords/>
  <dc:description/>
  <cp:lastModifiedBy>Veronika Zvolánková</cp:lastModifiedBy>
  <cp:revision>2</cp:revision>
  <dcterms:created xsi:type="dcterms:W3CDTF">2021-02-05T16:29:00Z</dcterms:created>
  <dcterms:modified xsi:type="dcterms:W3CDTF">2021-02-05T16:29:00Z</dcterms:modified>
</cp:coreProperties>
</file>